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47" w:rsidRDefault="00384A47" w:rsidP="00384A4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384A47" w:rsidRDefault="00384A47" w:rsidP="00384A4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Движимого имущества сельского поселения Серноводск муниципального района Сергиевский Самарской области,</w:t>
      </w:r>
    </w:p>
    <w:p w:rsidR="00170B34" w:rsidRDefault="00384A47" w:rsidP="00384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включенного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</w:t>
      </w:r>
    </w:p>
    <w:tbl>
      <w:tblPr>
        <w:tblW w:w="1531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402"/>
        <w:gridCol w:w="5103"/>
        <w:gridCol w:w="1417"/>
        <w:gridCol w:w="1985"/>
        <w:gridCol w:w="2835"/>
      </w:tblGrid>
      <w:tr w:rsidR="00384A47" w:rsidRPr="008D1BDD" w:rsidTr="00BF436B">
        <w:trPr>
          <w:trHeight w:val="84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47" w:rsidRPr="003E6966" w:rsidRDefault="00384A47" w:rsidP="00384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47" w:rsidRPr="003E6966" w:rsidRDefault="00384A47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47" w:rsidRPr="003E6966" w:rsidRDefault="00384A47" w:rsidP="00384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Адрес, технические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характеристики,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47" w:rsidRPr="003E6966" w:rsidRDefault="00384A47" w:rsidP="00384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47" w:rsidRPr="003E6966" w:rsidRDefault="00384A47" w:rsidP="00384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протяженность, кв. метр, п. метр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47" w:rsidRPr="008D1BDD" w:rsidRDefault="00B45AA5" w:rsidP="00384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384A47" w:rsidRPr="008D1BDD" w:rsidTr="00BF436B">
        <w:trPr>
          <w:trHeight w:val="4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47" w:rsidRPr="003E6966" w:rsidRDefault="00384A47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47" w:rsidRPr="00254CA9" w:rsidRDefault="00384A47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47" w:rsidRPr="00254CA9" w:rsidRDefault="00384A47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47" w:rsidRPr="00254CA9" w:rsidRDefault="00384A47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47" w:rsidRPr="003E6966" w:rsidRDefault="00384A47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AA5" w:rsidRDefault="00B45AA5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384A47" w:rsidRPr="008D1BDD" w:rsidRDefault="00B45AA5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5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3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4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4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Парковая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5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4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4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игрового </w:t>
            </w: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446533, Самарская область, Сергиевский р-н, пос. Серноводск,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Калинина, в районе жилых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омов N 24 и N 26, инвентарный </w:t>
            </w: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номер 01010114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Восточная, инвентарный номер 01380067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F436B" w:rsidRPr="00254CA9" w:rsidRDefault="00BF436B" w:rsidP="00384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F436B" w:rsidRPr="00254CA9" w:rsidRDefault="00BF436B" w:rsidP="00384A4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Серноводск, ул. Советская, инвентарный номер 01380050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F436B" w:rsidRPr="00254CA9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Революции, инвентарный номер 01380051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Уличное </w:t>
            </w: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(фонари)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Чапаева, инвентарный номер 01380052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Степная, инвентарный номер 01380053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Серноводск, ул. Куйбышева, инвентарный номер 01380054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Серноводск, ул. Кирова, инвентарный  номер 01380055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Серноводск, ул. Серная, инвентарный номер 01380056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Серноводск, ул. Луначарского, инвентарный номер 01380057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Вокзальная, инвентарный номер 01380058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Москов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ская, инвентарный номер 0138005</w:t>
            </w: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(фонари)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Серноводск, ул. К. Маркса, инвентарный номер 01380060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B45AA5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Гагарина, инвентарный номер 01380061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B45A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Уличное освещ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B45AA5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Серноводск, ул. Рабочая, инвентарный номер 01380062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B45A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B45AA5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Серноводск, ул. Калинина, инвентарный номер 01380063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B45A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B45AA5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Серноводск, ул. Первомайская, инвентарный номер 01380064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B45A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B45AA5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Серноводск, ул. М. Горького, инвентарный номер 01380065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B45A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B45AA5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Серноводск,  ул. Лесная, инвентарный номер 01380066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8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 Лесная, инвентарные номера 110103025, 110103026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7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 Восточная, инвентарные номера 110103027, 110103028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7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 Нагорная, инвентарные номера 110103029-110103031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8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 Комарова, инвентарные номера 110103032-110103036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8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 Ленина, инвентарные номера 110103037-110103039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 Парковая, инвентарные номера 110103040-110103042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 Комсомольская, инвентарные номера 110103043, 110103044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 Октябрьская, инвентарные номера 110103045-110103047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 Полевая, инвентарные номера 110103048-110103052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Пожарный гидрант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tabs>
                <w:tab w:val="left" w:pos="550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446553, Самарская область, Сергиевский район, пос. Серноводск, инвентарные номера 110103170-110103226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7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tabs>
                <w:tab w:val="left" w:pos="550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446553, Самарская область, Сергиевский район, пос. Серноводск, инвентарный номер 110103227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7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tabs>
                <w:tab w:val="left" w:pos="550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446553, Самарская область, Сергиевский район, пос. Серноводск, инвентарный номер 110103228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8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tabs>
                <w:tab w:val="left" w:pos="550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446553, Самарская область, Сергиевский район, пос. Красноярка, инвентарный номер 110103229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8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B45AA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76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76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 от КТП 6/0,4 кВ ФНС 701/250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446553, Самарская область, Сергиевский район, пос. Серновод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ск, инвентарный номер 110103055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B45AA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76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76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 от КТП 6/0,4 кВ ФНС 801/250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446553, Самарская область, Сергиевский район, пос. Красноярка, инвентарный 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110103069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4B274C" w:rsidRDefault="00BF436B" w:rsidP="00B45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 электропередач (ЛЭП) по ул. Калинина, 22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Серновод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4B274C" w:rsidRDefault="00BF436B" w:rsidP="00B45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 электропередач (ЛЭП) по ул. Калинина, 24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Серновод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5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4B274C" w:rsidRDefault="00BF436B" w:rsidP="00B45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 электропередач (ЛЭП) по ул. Калинина, 26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Серновод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bookmarkEnd w:id="0"/>
      <w:tr w:rsidR="00BF436B" w:rsidRPr="008D1BDD" w:rsidTr="00BF436B">
        <w:trPr>
          <w:trHeight w:val="5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5F31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6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5F319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6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C6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Серноводск, ул.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C6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Калинина, у дома №22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5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5F3192" w:rsidRDefault="00BF436B" w:rsidP="005F319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3192">
              <w:rPr>
                <w:rFonts w:ascii="Times New Roman" w:hAnsi="Times New Roman"/>
                <w:sz w:val="24"/>
                <w:szCs w:val="24"/>
              </w:rPr>
              <w:t xml:space="preserve">Ракета </w:t>
            </w:r>
          </w:p>
          <w:p w:rsidR="00BF436B" w:rsidRPr="005F3192" w:rsidRDefault="00BF436B" w:rsidP="005F319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5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5F3192" w:rsidRDefault="00BF436B" w:rsidP="005F319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3192">
              <w:rPr>
                <w:rFonts w:ascii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5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5F3192" w:rsidRDefault="00BF436B" w:rsidP="005F319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3192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5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5F3192" w:rsidRDefault="00BF436B" w:rsidP="005F319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3192">
              <w:rPr>
                <w:rFonts w:ascii="Times New Roman" w:hAnsi="Times New Roman"/>
                <w:sz w:val="24"/>
                <w:szCs w:val="24"/>
              </w:rPr>
              <w:t>Турник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5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5F3192" w:rsidRDefault="00BF436B" w:rsidP="005F319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3192">
              <w:rPr>
                <w:rFonts w:ascii="Times New Roman" w:hAnsi="Times New Roman"/>
                <w:sz w:val="24"/>
                <w:szCs w:val="24"/>
              </w:rPr>
              <w:t>Брусья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5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5F31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6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5F319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6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C6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Серноводск, ул</w:t>
            </w:r>
            <w:proofErr w:type="gramStart"/>
            <w:r w:rsidRPr="004C6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.Л</w:t>
            </w:r>
            <w:proofErr w:type="gramEnd"/>
            <w:r w:rsidRPr="004C6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енина, у дома №1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5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5F3192" w:rsidRDefault="00BF436B" w:rsidP="005F319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3192">
              <w:rPr>
                <w:rFonts w:ascii="Times New Roman" w:hAnsi="Times New Roman"/>
                <w:sz w:val="24"/>
                <w:szCs w:val="24"/>
              </w:rPr>
              <w:t>Фигуры из дерева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5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5F3192" w:rsidRDefault="00BF436B" w:rsidP="005F319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3192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hRule="exact" w:val="5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5F319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C6FCC">
              <w:rPr>
                <w:rFonts w:ascii="Times New Roman" w:hAnsi="Times New Roman"/>
                <w:b/>
                <w:sz w:val="24"/>
                <w:szCs w:val="24"/>
              </w:rPr>
              <w:t>Детское игровое оборудование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5F319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6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C6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Серноводск, пересечение ул. Революции и Куйбышева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3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FCC">
              <w:rPr>
                <w:rFonts w:ascii="Times New Roman" w:hAnsi="Times New Roman"/>
                <w:sz w:val="24"/>
                <w:szCs w:val="24"/>
              </w:rPr>
              <w:t>Урна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906D3" w:rsidRDefault="00BF436B" w:rsidP="004C6FC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4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FCC">
              <w:rPr>
                <w:rFonts w:ascii="Times New Roman" w:hAnsi="Times New Roman"/>
                <w:sz w:val="24"/>
                <w:szCs w:val="24"/>
              </w:rPr>
              <w:t>Вставка для урны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906D3" w:rsidRDefault="00BF436B" w:rsidP="004C6FC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6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6FCC">
              <w:rPr>
                <w:rFonts w:ascii="Times New Roman" w:hAnsi="Times New Roman"/>
                <w:sz w:val="24"/>
                <w:szCs w:val="24"/>
              </w:rPr>
              <w:t>Скамья на металлических ножках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4C6FC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5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FCC">
              <w:rPr>
                <w:rFonts w:ascii="Times New Roman" w:hAnsi="Times New Roman"/>
                <w:sz w:val="24"/>
                <w:szCs w:val="24"/>
              </w:rPr>
              <w:t>Каркас фундамента для карусели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4C6FC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4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FCC">
              <w:rPr>
                <w:rFonts w:ascii="Times New Roman" w:hAnsi="Times New Roman"/>
                <w:sz w:val="24"/>
                <w:szCs w:val="24"/>
              </w:rPr>
              <w:t>Каркас фундамента для качалки на пружине двойной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906D3" w:rsidRDefault="00BF436B" w:rsidP="004C6F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4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FCC">
              <w:rPr>
                <w:rFonts w:ascii="Times New Roman" w:hAnsi="Times New Roman"/>
                <w:sz w:val="24"/>
                <w:szCs w:val="24"/>
              </w:rPr>
              <w:t>Коврик резиновый на бетонной основе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906D3" w:rsidRDefault="00BF436B" w:rsidP="004C6F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6FCC">
              <w:rPr>
                <w:rFonts w:ascii="Times New Roman" w:hAnsi="Times New Roman"/>
                <w:sz w:val="24"/>
                <w:szCs w:val="24"/>
              </w:rPr>
              <w:t>Качалка-балансир «М»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906D3" w:rsidRDefault="00BF436B" w:rsidP="004C6F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5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FCC">
              <w:rPr>
                <w:rFonts w:ascii="Times New Roman" w:hAnsi="Times New Roman"/>
                <w:sz w:val="24"/>
                <w:szCs w:val="24"/>
              </w:rPr>
              <w:t>Качели на металлических стойках двойные, без подвесок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906D3" w:rsidRDefault="00BF436B" w:rsidP="004C6F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4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FCC">
              <w:rPr>
                <w:rFonts w:ascii="Times New Roman" w:hAnsi="Times New Roman"/>
                <w:sz w:val="24"/>
                <w:szCs w:val="24"/>
              </w:rPr>
              <w:t>Подвеска качели с сиденьями резиновыми для качелей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906D3" w:rsidRDefault="00BF436B" w:rsidP="004C6F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5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FCC">
              <w:rPr>
                <w:rFonts w:ascii="Times New Roman" w:hAnsi="Times New Roman"/>
                <w:sz w:val="24"/>
                <w:szCs w:val="24"/>
              </w:rPr>
              <w:t>Подвеска качели с сиденьями резиновыми для качелей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906D3" w:rsidRDefault="00BF436B" w:rsidP="004C6F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6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FCC">
              <w:rPr>
                <w:rFonts w:ascii="Times New Roman" w:hAnsi="Times New Roman"/>
                <w:sz w:val="24"/>
                <w:szCs w:val="24"/>
              </w:rPr>
              <w:t>Качалка на пружине 2-х местная «</w:t>
            </w:r>
            <w:proofErr w:type="spellStart"/>
            <w:r w:rsidRPr="004C6FCC">
              <w:rPr>
                <w:rFonts w:ascii="Times New Roman" w:hAnsi="Times New Roman"/>
                <w:sz w:val="24"/>
                <w:szCs w:val="24"/>
              </w:rPr>
              <w:t>Вертолетик</w:t>
            </w:r>
            <w:proofErr w:type="spellEnd"/>
            <w:r w:rsidRPr="004C6F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906D3" w:rsidRDefault="00BF436B" w:rsidP="004C6F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3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FCC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906D3" w:rsidRDefault="00BF436B" w:rsidP="004C6F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4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FCC">
              <w:rPr>
                <w:rFonts w:ascii="Times New Roman" w:hAnsi="Times New Roman"/>
                <w:sz w:val="24"/>
                <w:szCs w:val="24"/>
              </w:rPr>
              <w:t xml:space="preserve">Песочный дворик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906D3" w:rsidRDefault="00BF436B" w:rsidP="004C6F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11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FCC">
              <w:rPr>
                <w:rFonts w:ascii="Times New Roman" w:hAnsi="Times New Roman"/>
                <w:sz w:val="24"/>
                <w:szCs w:val="24"/>
              </w:rPr>
              <w:t>Детский игровой комплекс: модуль 1;  модуль 2 (</w:t>
            </w:r>
            <w:proofErr w:type="spellStart"/>
            <w:r w:rsidRPr="004C6FCC">
              <w:rPr>
                <w:rFonts w:ascii="Times New Roman" w:hAnsi="Times New Roman"/>
                <w:sz w:val="24"/>
                <w:szCs w:val="24"/>
              </w:rPr>
              <w:t>рукоход</w:t>
            </w:r>
            <w:proofErr w:type="spellEnd"/>
            <w:r w:rsidRPr="004C6FCC">
              <w:rPr>
                <w:rFonts w:ascii="Times New Roman" w:hAnsi="Times New Roman"/>
                <w:sz w:val="24"/>
                <w:szCs w:val="24"/>
              </w:rPr>
              <w:t>); модуль 3 (две башни с лестницей)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906D3" w:rsidRDefault="00BF436B" w:rsidP="004C6F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5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C1174F" w:rsidRDefault="00BF436B" w:rsidP="00C117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174F">
              <w:rPr>
                <w:rFonts w:ascii="Times New Roman" w:hAnsi="Times New Roman" w:cs="Times New Roman"/>
                <w:sz w:val="24"/>
              </w:rPr>
              <w:t>Автобусная</w:t>
            </w:r>
          </w:p>
          <w:p w:rsidR="00BF436B" w:rsidRPr="00C1174F" w:rsidRDefault="00BF436B" w:rsidP="00C117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174F">
              <w:rPr>
                <w:rFonts w:ascii="Times New Roman" w:hAnsi="Times New Roman" w:cs="Times New Roman"/>
                <w:sz w:val="24"/>
              </w:rPr>
              <w:t xml:space="preserve"> остановка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C1174F" w:rsidRDefault="00BF436B" w:rsidP="00C1174F">
            <w:pPr>
              <w:rPr>
                <w:rFonts w:ascii="Times New Roman" w:hAnsi="Times New Roman" w:cs="Times New Roman"/>
                <w:sz w:val="24"/>
              </w:rPr>
            </w:pPr>
            <w:r w:rsidRPr="00C1174F">
              <w:rPr>
                <w:rFonts w:ascii="Times New Roman" w:hAnsi="Times New Roman" w:cs="Times New Roman"/>
                <w:sz w:val="24"/>
              </w:rPr>
              <w:t>п.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174F">
              <w:rPr>
                <w:rFonts w:ascii="Times New Roman" w:hAnsi="Times New Roman" w:cs="Times New Roman"/>
                <w:sz w:val="24"/>
              </w:rPr>
              <w:t>Серноводск, ул.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C1174F">
              <w:rPr>
                <w:rFonts w:ascii="Times New Roman" w:hAnsi="Times New Roman" w:cs="Times New Roman"/>
                <w:sz w:val="24"/>
              </w:rPr>
              <w:t>Вокзальная</w:t>
            </w:r>
            <w:proofErr w:type="gramEnd"/>
            <w:r w:rsidRPr="00C1174F">
              <w:rPr>
                <w:rFonts w:ascii="Times New Roman" w:hAnsi="Times New Roman" w:cs="Times New Roman"/>
                <w:sz w:val="24"/>
              </w:rPr>
              <w:t>, напротив здания школы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4C6F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BF69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9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F69BB" w:rsidRDefault="00BF436B" w:rsidP="00BF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9BB">
              <w:rPr>
                <w:rFonts w:ascii="Times New Roman" w:hAnsi="Times New Roman" w:cs="Times New Roman"/>
                <w:sz w:val="24"/>
                <w:szCs w:val="24"/>
              </w:rPr>
              <w:t>Контейнеры для ТБО с покраской без крышки 800*800*1000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C1174F" w:rsidRDefault="00BF436B" w:rsidP="00C1174F">
            <w:pPr>
              <w:rPr>
                <w:rFonts w:ascii="Times New Roman" w:hAnsi="Times New Roman" w:cs="Times New Roman"/>
                <w:sz w:val="24"/>
              </w:rPr>
            </w:pPr>
            <w:r w:rsidRPr="00C1174F">
              <w:rPr>
                <w:rFonts w:ascii="Times New Roman" w:hAnsi="Times New Roman" w:cs="Times New Roman"/>
                <w:sz w:val="24"/>
              </w:rPr>
              <w:t>п.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174F">
              <w:rPr>
                <w:rFonts w:ascii="Times New Roman" w:hAnsi="Times New Roman" w:cs="Times New Roman"/>
                <w:sz w:val="24"/>
              </w:rPr>
              <w:t>Серноводск</w:t>
            </w:r>
            <w:r>
              <w:rPr>
                <w:rFonts w:ascii="Times New Roman" w:hAnsi="Times New Roman" w:cs="Times New Roman"/>
                <w:sz w:val="24"/>
              </w:rPr>
              <w:t>, территория старого кладбища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4C6F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B84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38">
              <w:rPr>
                <w:rFonts w:ascii="Times New Roman" w:hAnsi="Times New Roman" w:cs="Times New Roman"/>
                <w:sz w:val="24"/>
                <w:szCs w:val="24"/>
              </w:rPr>
              <w:t>Песочница из деревянных элементов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B8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C38">
              <w:rPr>
                <w:rFonts w:ascii="Times New Roman" w:hAnsi="Times New Roman" w:cs="Times New Roman"/>
                <w:sz w:val="24"/>
                <w:szCs w:val="24"/>
              </w:rPr>
              <w:t>п. Серноводск, ул. Калинина в районе жилых домов № № 24, 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B84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38">
              <w:rPr>
                <w:rFonts w:ascii="Times New Roman" w:hAnsi="Times New Roman" w:cs="Times New Roman"/>
                <w:sz w:val="24"/>
                <w:szCs w:val="24"/>
              </w:rPr>
              <w:t>Качалка – балансир «Малая»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B8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C38">
              <w:rPr>
                <w:rFonts w:ascii="Times New Roman" w:hAnsi="Times New Roman" w:cs="Times New Roman"/>
                <w:sz w:val="24"/>
                <w:szCs w:val="24"/>
              </w:rPr>
              <w:t>п. Серноводск, ул. Калинина в районе жилых домов № № 24, 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B84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38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«Мини» из деревянных элементов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B8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C38">
              <w:rPr>
                <w:rFonts w:ascii="Times New Roman" w:hAnsi="Times New Roman" w:cs="Times New Roman"/>
                <w:sz w:val="24"/>
                <w:szCs w:val="24"/>
              </w:rPr>
              <w:t>п. Серноводск, ул. Калинина в районе жилых домов № № 24, 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2C2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B8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38">
              <w:rPr>
                <w:rFonts w:ascii="Times New Roman" w:hAnsi="Times New Roman" w:cs="Times New Roman"/>
                <w:sz w:val="24"/>
                <w:szCs w:val="24"/>
              </w:rPr>
              <w:t>Пандус откидной РОС-ПО-1-А-1-3, материал-алюминий «</w:t>
            </w:r>
            <w:proofErr w:type="spellStart"/>
            <w:r w:rsidRPr="00B84C38">
              <w:rPr>
                <w:rFonts w:ascii="Times New Roman" w:hAnsi="Times New Roman" w:cs="Times New Roman"/>
                <w:sz w:val="24"/>
                <w:szCs w:val="24"/>
              </w:rPr>
              <w:t>квинтер</w:t>
            </w:r>
            <w:proofErr w:type="spellEnd"/>
            <w:r w:rsidRPr="00B84C38">
              <w:rPr>
                <w:rFonts w:ascii="Times New Roman" w:hAnsi="Times New Roman" w:cs="Times New Roman"/>
                <w:sz w:val="24"/>
                <w:szCs w:val="24"/>
              </w:rPr>
              <w:t>» 2 мм, длина 1-3 метра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B8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C38">
              <w:rPr>
                <w:rFonts w:ascii="Times New Roman" w:hAnsi="Times New Roman" w:cs="Times New Roman"/>
                <w:sz w:val="24"/>
                <w:szCs w:val="24"/>
              </w:rPr>
              <w:t>п. Серноводск, ул. Калинина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2C2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B8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38">
              <w:rPr>
                <w:rFonts w:ascii="Times New Roman" w:hAnsi="Times New Roman" w:cs="Times New Roman"/>
                <w:sz w:val="24"/>
                <w:szCs w:val="24"/>
              </w:rPr>
              <w:t>Аппарели РОС-АПП-1-А-1-3, материал-алюминий «</w:t>
            </w:r>
            <w:proofErr w:type="spellStart"/>
            <w:r w:rsidRPr="00B84C38">
              <w:rPr>
                <w:rFonts w:ascii="Times New Roman" w:hAnsi="Times New Roman" w:cs="Times New Roman"/>
                <w:sz w:val="24"/>
                <w:szCs w:val="24"/>
              </w:rPr>
              <w:t>квинтер</w:t>
            </w:r>
            <w:proofErr w:type="spellEnd"/>
            <w:r w:rsidRPr="00B84C38">
              <w:rPr>
                <w:rFonts w:ascii="Times New Roman" w:hAnsi="Times New Roman" w:cs="Times New Roman"/>
                <w:sz w:val="24"/>
                <w:szCs w:val="24"/>
              </w:rPr>
              <w:t>» 2 мм, длина 1-3 метра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2C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C38">
              <w:rPr>
                <w:rFonts w:ascii="Times New Roman" w:hAnsi="Times New Roman" w:cs="Times New Roman"/>
                <w:sz w:val="24"/>
                <w:szCs w:val="24"/>
              </w:rPr>
              <w:t>п. Серноводск, ул. Калинина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2C2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61658E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61658E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61658E" w:rsidRDefault="00BF436B" w:rsidP="00B84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eastAsia="Calibri" w:hAnsi="Times New Roman" w:cs="Times New Roman"/>
                <w:sz w:val="24"/>
                <w:szCs w:val="24"/>
              </w:rPr>
              <w:t>Контейнер КРЛ-П 1-90 1300х300х580 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61658E" w:rsidRDefault="00BF436B" w:rsidP="002C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Сергиевский район, пос. Серноводск, ул. Вокзальная, д. 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61658E" w:rsidRDefault="00BF436B" w:rsidP="002C2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61658E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1F389B" w:rsidTr="00BF436B">
        <w:trPr>
          <w:trHeight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B84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Оборудованная контейнерная площадка с 4 контейнерами ТБО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C2E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 на дороге понаправлению к Башкирскому роднику в п. Серноводск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C2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C2EA6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1F389B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45AA5" w:rsidRDefault="00BF436B" w:rsidP="00B84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Компьютер: Системный блок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STPRO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IntelAtomD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525; 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GBDDR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3 1066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MHzSODIMM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жесткий диск 320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GBSeagate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7200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rpm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intemalvideo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audio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processor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MCache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1.80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GHz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); 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GBDDR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3 1066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MNzSODIMM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жесткий диск 320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7200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rpm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intemalvideo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audio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); Предустановленный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KasperskyWorkSpaceSecurity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Предустановленный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(32 бит) Монитор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SamsungS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-18.5”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,0.3,1000: 1,250кд/м 2,5мс, 1366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768:18.5”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0.3,1000 1,250кд/м 2,5мс, 1366х768 ИБП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PowerComImperial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IMP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-525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&gt; +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525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C2E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Сергиевский район, пос. Серноводск, ул. Вокзальная, д. 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C2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C2EA6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</w:tbl>
    <w:p w:rsidR="001D6533" w:rsidRDefault="001D6533" w:rsidP="00B45AA5"/>
    <w:sectPr w:rsidR="001D6533" w:rsidSect="00384A4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5C5D"/>
    <w:multiLevelType w:val="hybridMultilevel"/>
    <w:tmpl w:val="2C52AB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25665"/>
    <w:multiLevelType w:val="hybridMultilevel"/>
    <w:tmpl w:val="48846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A15BD7"/>
    <w:multiLevelType w:val="hybridMultilevel"/>
    <w:tmpl w:val="1174F8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F615C"/>
    <w:multiLevelType w:val="hybridMultilevel"/>
    <w:tmpl w:val="7F44B3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EB16C3"/>
    <w:multiLevelType w:val="hybridMultilevel"/>
    <w:tmpl w:val="B7C20F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ED2296"/>
    <w:multiLevelType w:val="hybridMultilevel"/>
    <w:tmpl w:val="F4806CF4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C2A2A"/>
    <w:multiLevelType w:val="hybridMultilevel"/>
    <w:tmpl w:val="7130B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405F1"/>
    <w:multiLevelType w:val="hybridMultilevel"/>
    <w:tmpl w:val="1CE4CB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2D2EE6"/>
    <w:multiLevelType w:val="hybridMultilevel"/>
    <w:tmpl w:val="E8D27C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966930"/>
    <w:multiLevelType w:val="hybridMultilevel"/>
    <w:tmpl w:val="366AD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F6C5A"/>
    <w:multiLevelType w:val="hybridMultilevel"/>
    <w:tmpl w:val="32346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D0740"/>
    <w:multiLevelType w:val="hybridMultilevel"/>
    <w:tmpl w:val="82FED1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6F19C1"/>
    <w:multiLevelType w:val="hybridMultilevel"/>
    <w:tmpl w:val="7626F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45E45"/>
    <w:multiLevelType w:val="hybridMultilevel"/>
    <w:tmpl w:val="92EAB6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BF19BC"/>
    <w:multiLevelType w:val="hybridMultilevel"/>
    <w:tmpl w:val="E3CCB2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1F05D4"/>
    <w:multiLevelType w:val="hybridMultilevel"/>
    <w:tmpl w:val="95A08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13"/>
  </w:num>
  <w:num w:numId="10">
    <w:abstractNumId w:val="8"/>
  </w:num>
  <w:num w:numId="11">
    <w:abstractNumId w:val="12"/>
  </w:num>
  <w:num w:numId="12">
    <w:abstractNumId w:val="7"/>
  </w:num>
  <w:num w:numId="13">
    <w:abstractNumId w:val="10"/>
  </w:num>
  <w:num w:numId="14">
    <w:abstractNumId w:val="9"/>
  </w:num>
  <w:num w:numId="15">
    <w:abstractNumId w:val="6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0B34"/>
    <w:rsid w:val="00032A4E"/>
    <w:rsid w:val="00091A7C"/>
    <w:rsid w:val="000F15B5"/>
    <w:rsid w:val="00105736"/>
    <w:rsid w:val="00170B34"/>
    <w:rsid w:val="001D6533"/>
    <w:rsid w:val="001F389B"/>
    <w:rsid w:val="002140A5"/>
    <w:rsid w:val="002A0556"/>
    <w:rsid w:val="002C077A"/>
    <w:rsid w:val="002C2EA6"/>
    <w:rsid w:val="002E3211"/>
    <w:rsid w:val="00314D88"/>
    <w:rsid w:val="00340F1A"/>
    <w:rsid w:val="00374A51"/>
    <w:rsid w:val="00384A47"/>
    <w:rsid w:val="00430B3B"/>
    <w:rsid w:val="004C6FCC"/>
    <w:rsid w:val="004E7947"/>
    <w:rsid w:val="00503757"/>
    <w:rsid w:val="00576A0A"/>
    <w:rsid w:val="005F3192"/>
    <w:rsid w:val="0061658E"/>
    <w:rsid w:val="006D483A"/>
    <w:rsid w:val="0073285D"/>
    <w:rsid w:val="00757C09"/>
    <w:rsid w:val="0079753B"/>
    <w:rsid w:val="008055A1"/>
    <w:rsid w:val="00881FFA"/>
    <w:rsid w:val="00921D6E"/>
    <w:rsid w:val="009935D8"/>
    <w:rsid w:val="009956F7"/>
    <w:rsid w:val="009A0DB4"/>
    <w:rsid w:val="00AC28C3"/>
    <w:rsid w:val="00AF2510"/>
    <w:rsid w:val="00B0191E"/>
    <w:rsid w:val="00B15ECE"/>
    <w:rsid w:val="00B45AA5"/>
    <w:rsid w:val="00B807D6"/>
    <w:rsid w:val="00B84C38"/>
    <w:rsid w:val="00BC6567"/>
    <w:rsid w:val="00BE2832"/>
    <w:rsid w:val="00BF436B"/>
    <w:rsid w:val="00BF69BB"/>
    <w:rsid w:val="00C00466"/>
    <w:rsid w:val="00C1174F"/>
    <w:rsid w:val="00D17DA1"/>
    <w:rsid w:val="00D470AA"/>
    <w:rsid w:val="00DF0006"/>
    <w:rsid w:val="00E40115"/>
    <w:rsid w:val="00EA147A"/>
    <w:rsid w:val="00F23B99"/>
    <w:rsid w:val="00F405C9"/>
    <w:rsid w:val="00F67594"/>
    <w:rsid w:val="00F85611"/>
    <w:rsid w:val="00FD5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5F3192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F3192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2C2EA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384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0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5F3192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F3192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2018-02-22T06:03:00Z</cp:lastPrinted>
  <dcterms:created xsi:type="dcterms:W3CDTF">2015-04-20T10:50:00Z</dcterms:created>
  <dcterms:modified xsi:type="dcterms:W3CDTF">2018-08-10T05:56:00Z</dcterms:modified>
</cp:coreProperties>
</file>